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B2" w:rsidRPr="00FD3DB2" w:rsidRDefault="00FD3DB2" w:rsidP="00FD3DB2">
      <w:pPr>
        <w:spacing w:before="100" w:beforeAutospacing="1" w:after="100" w:afterAutospacing="1" w:line="240" w:lineRule="auto"/>
        <w:jc w:val="center"/>
        <w:outlineLvl w:val="2"/>
        <w:rPr>
          <w:rFonts w:ascii="Times New Roman" w:eastAsia="Times New Roman" w:hAnsi="Times New Roman" w:cs="Times New Roman"/>
          <w:b/>
          <w:bCs/>
          <w:sz w:val="32"/>
          <w:szCs w:val="32"/>
          <w:lang w:eastAsia="it-IT"/>
        </w:rPr>
      </w:pPr>
      <w:r w:rsidRPr="00FD3DB2">
        <w:rPr>
          <w:rFonts w:ascii="Times New Roman" w:eastAsia="Times New Roman" w:hAnsi="Times New Roman" w:cs="Times New Roman"/>
          <w:b/>
          <w:bCs/>
          <w:sz w:val="32"/>
          <w:szCs w:val="32"/>
          <w:lang w:eastAsia="it-IT"/>
        </w:rPr>
        <w:t>"Assistente di base: nuove competenze per i bisogni di cura di oggi e domani": la sintesi del seminario</w:t>
      </w:r>
    </w:p>
    <w:p w:rsidR="00FD3DB2" w:rsidRPr="00FD3DB2" w:rsidRDefault="00FD3DB2" w:rsidP="00FD3DB2">
      <w:pPr>
        <w:spacing w:after="0" w:line="240" w:lineRule="auto"/>
        <w:rPr>
          <w:rFonts w:ascii="Times New Roman" w:eastAsia="Times New Roman" w:hAnsi="Times New Roman" w:cs="Times New Roman"/>
          <w:sz w:val="24"/>
          <w:szCs w:val="24"/>
          <w:lang w:eastAsia="it-IT"/>
        </w:rPr>
      </w:pPr>
      <w:r w:rsidRPr="00FD3DB2">
        <w:rPr>
          <w:rFonts w:ascii="Times New Roman" w:eastAsia="Times New Roman" w:hAnsi="Times New Roman" w:cs="Times New Roman"/>
          <w:sz w:val="24"/>
          <w:szCs w:val="24"/>
          <w:lang w:eastAsia="it-IT"/>
        </w:rPr>
        <w:pict>
          <v:rect id="_x0000_i1025" style="width:0;height:1.5pt" o:hralign="center" o:hrstd="t" o:hr="t" fillcolor="#aca899" stroked="f"/>
        </w:pict>
      </w:r>
    </w:p>
    <w:p w:rsidR="00FD3DB2" w:rsidRPr="00FD3DB2" w:rsidRDefault="00FD3DB2" w:rsidP="00FD3DB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Si è svolto </w:t>
      </w:r>
      <w:r w:rsidRPr="00FD3DB2">
        <w:rPr>
          <w:rFonts w:ascii="Times New Roman" w:eastAsia="Times New Roman" w:hAnsi="Times New Roman" w:cs="Times New Roman"/>
          <w:b/>
          <w:bCs/>
          <w:sz w:val="24"/>
          <w:szCs w:val="24"/>
          <w:lang w:eastAsia="it-IT"/>
        </w:rPr>
        <w:t xml:space="preserve">martedì 12 novembre, il seminario finale del corso NAIMA per Assistente di base specializzato in malattie senili, non autosufficienza e inabilità alla presenza di autorità del territorio, membri del Consorzio e corsisti. </w:t>
      </w:r>
    </w:p>
    <w:p w:rsidR="00FD3DB2" w:rsidRPr="00FD3DB2" w:rsidRDefault="00FD3DB2" w:rsidP="00FD3DB2">
      <w:pPr>
        <w:spacing w:after="0" w:line="240" w:lineRule="auto"/>
        <w:rPr>
          <w:rFonts w:ascii="Times New Roman" w:eastAsia="Times New Roman" w:hAnsi="Times New Roman" w:cs="Times New Roman"/>
          <w:sz w:val="24"/>
          <w:szCs w:val="24"/>
          <w:lang w:eastAsia="it-IT"/>
        </w:rPr>
      </w:pPr>
      <w:r w:rsidRPr="00FD3DB2">
        <w:rPr>
          <w:rFonts w:ascii="Times New Roman" w:eastAsia="Times New Roman" w:hAnsi="Times New Roman" w:cs="Times New Roman"/>
          <w:sz w:val="24"/>
          <w:szCs w:val="24"/>
          <w:lang w:eastAsia="it-IT"/>
        </w:rPr>
        <w:br/>
        <w:t xml:space="preserve">Una giornata di dibattito e contributi di rilievo, quella di ieri, durante la quale si è parlato delle prospettive di una professione come l'Assistente di Base. Ad aprire il seminario, svoltosi nella bellissima sala convegni dell'Agenzia formativa del Comune di Lucca in via San Andrea 33, l'assessore alle politiche sociali del Comune </w:t>
      </w:r>
      <w:r w:rsidRPr="00FD3DB2">
        <w:rPr>
          <w:rFonts w:ascii="Times New Roman" w:eastAsia="Times New Roman" w:hAnsi="Times New Roman" w:cs="Times New Roman"/>
          <w:b/>
          <w:bCs/>
          <w:sz w:val="24"/>
          <w:szCs w:val="24"/>
          <w:lang w:eastAsia="it-IT"/>
        </w:rPr>
        <w:t xml:space="preserve">Ilaria </w:t>
      </w:r>
      <w:proofErr w:type="spellStart"/>
      <w:r w:rsidRPr="00FD3DB2">
        <w:rPr>
          <w:rFonts w:ascii="Times New Roman" w:eastAsia="Times New Roman" w:hAnsi="Times New Roman" w:cs="Times New Roman"/>
          <w:b/>
          <w:bCs/>
          <w:sz w:val="24"/>
          <w:szCs w:val="24"/>
          <w:lang w:eastAsia="it-IT"/>
        </w:rPr>
        <w:t>Vietina</w:t>
      </w:r>
      <w:proofErr w:type="spellEnd"/>
      <w:r w:rsidRPr="00FD3DB2">
        <w:rPr>
          <w:rFonts w:ascii="Times New Roman" w:eastAsia="Times New Roman" w:hAnsi="Times New Roman" w:cs="Times New Roman"/>
          <w:sz w:val="24"/>
          <w:szCs w:val="24"/>
          <w:lang w:eastAsia="it-IT"/>
        </w:rPr>
        <w:t xml:space="preserve"> che dopo aver ringraziato i presenti, ha tenuto a sottolineare la centralità degli enti territoriali nel settore dell'assistenza, ribadendo, inoltre, come sia proprio questo tipo di mestiere a custodire l'essenzialità delle relazioni umane e sociali primarie, che poi sono le più autentiche. </w:t>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b/>
          <w:bCs/>
          <w:sz w:val="24"/>
          <w:szCs w:val="24"/>
          <w:lang w:eastAsia="it-IT"/>
        </w:rPr>
        <w:t>Maria Regoli</w:t>
      </w:r>
      <w:r w:rsidRPr="00FD3DB2">
        <w:rPr>
          <w:rFonts w:ascii="Times New Roman" w:eastAsia="Times New Roman" w:hAnsi="Times New Roman" w:cs="Times New Roman"/>
          <w:sz w:val="24"/>
          <w:szCs w:val="24"/>
          <w:lang w:eastAsia="it-IT"/>
        </w:rPr>
        <w:t xml:space="preserve">, assessore provinciale al lavoro e alla formazione professionale, è intervenuto parlando della bontà di corsi di formazione come NAIMA che fanno un ottimo uso dei fondi europei in quanto offrono a chi vi partecipa reali possibilità di inserimento lavorativo </w:t>
      </w:r>
      <w:proofErr w:type="spellStart"/>
      <w:r w:rsidRPr="00FD3DB2">
        <w:rPr>
          <w:rFonts w:ascii="Times New Roman" w:eastAsia="Times New Roman" w:hAnsi="Times New Roman" w:cs="Times New Roman"/>
          <w:sz w:val="24"/>
          <w:szCs w:val="24"/>
          <w:lang w:eastAsia="it-IT"/>
        </w:rPr>
        <w:t>assocciando</w:t>
      </w:r>
      <w:proofErr w:type="spellEnd"/>
      <w:r w:rsidRPr="00FD3DB2">
        <w:rPr>
          <w:rFonts w:ascii="Times New Roman" w:eastAsia="Times New Roman" w:hAnsi="Times New Roman" w:cs="Times New Roman"/>
          <w:sz w:val="24"/>
          <w:szCs w:val="24"/>
          <w:lang w:eastAsia="it-IT"/>
        </w:rPr>
        <w:t xml:space="preserve"> una forte componente sociale. "Se consideriamo - ricorda Regoli - che il nostro Paese ha una delle </w:t>
      </w:r>
      <w:proofErr w:type="spellStart"/>
      <w:r w:rsidRPr="00FD3DB2">
        <w:rPr>
          <w:rFonts w:ascii="Times New Roman" w:eastAsia="Times New Roman" w:hAnsi="Times New Roman" w:cs="Times New Roman"/>
          <w:sz w:val="24"/>
          <w:szCs w:val="24"/>
          <w:lang w:eastAsia="it-IT"/>
        </w:rPr>
        <w:t>aspettetive</w:t>
      </w:r>
      <w:proofErr w:type="spellEnd"/>
      <w:r w:rsidRPr="00FD3DB2">
        <w:rPr>
          <w:rFonts w:ascii="Times New Roman" w:eastAsia="Times New Roman" w:hAnsi="Times New Roman" w:cs="Times New Roman"/>
          <w:sz w:val="24"/>
          <w:szCs w:val="24"/>
          <w:lang w:eastAsia="it-IT"/>
        </w:rPr>
        <w:t xml:space="preserve"> di vita più alte, è sempre più necessario formare e qualificare persone in grado di prendersi cura degli anziani affetti da malattie correlate all'età: si tratta di una vera e propria esigenza sociale". </w:t>
      </w:r>
      <w:r w:rsidRPr="00FD3DB2">
        <w:rPr>
          <w:rFonts w:ascii="Times New Roman" w:eastAsia="Times New Roman" w:hAnsi="Times New Roman" w:cs="Times New Roman"/>
          <w:b/>
          <w:bCs/>
          <w:sz w:val="24"/>
          <w:szCs w:val="24"/>
          <w:lang w:eastAsia="it-IT"/>
        </w:rPr>
        <w:t>Luca Rinaldi</w:t>
      </w:r>
      <w:r w:rsidRPr="00FD3DB2">
        <w:rPr>
          <w:rFonts w:ascii="Times New Roman" w:eastAsia="Times New Roman" w:hAnsi="Times New Roman" w:cs="Times New Roman"/>
          <w:sz w:val="24"/>
          <w:szCs w:val="24"/>
          <w:lang w:eastAsia="it-IT"/>
        </w:rPr>
        <w:t xml:space="preserve">, presidente So.&amp;Co., ha poi parlato della necessità di rivedere il sistema del welfare state, troppo accentrato e chiuso, in virtù di una soluzione che tenga conto del legame degli enti territoriali con i cittadini. "E' paradossale come di fronte a una </w:t>
      </w:r>
      <w:proofErr w:type="spellStart"/>
      <w:r w:rsidRPr="00FD3DB2">
        <w:rPr>
          <w:rFonts w:ascii="Times New Roman" w:eastAsia="Times New Roman" w:hAnsi="Times New Roman" w:cs="Times New Roman"/>
          <w:sz w:val="24"/>
          <w:szCs w:val="24"/>
          <w:lang w:eastAsia="it-IT"/>
        </w:rPr>
        <w:t>limitatezzza</w:t>
      </w:r>
      <w:proofErr w:type="spellEnd"/>
      <w:r w:rsidRPr="00FD3DB2">
        <w:rPr>
          <w:rFonts w:ascii="Times New Roman" w:eastAsia="Times New Roman" w:hAnsi="Times New Roman" w:cs="Times New Roman"/>
          <w:sz w:val="24"/>
          <w:szCs w:val="24"/>
          <w:lang w:eastAsia="it-IT"/>
        </w:rPr>
        <w:t xml:space="preserve"> delle risorse statali nel settore socio-sanitario, ci sia un continuo aumento dei bisogni, cui dovremmo far fronte con un modello assistenziale più integrato e di natura mista, in cui pubblico e privato dialogano tra loro".</w:t>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sz w:val="24"/>
          <w:szCs w:val="24"/>
          <w:lang w:eastAsia="it-IT"/>
        </w:rPr>
        <w:br/>
        <w:t xml:space="preserve">A parlare del ruolo chiave dell'Assistente di base, </w:t>
      </w:r>
      <w:r w:rsidRPr="00FD3DB2">
        <w:rPr>
          <w:rFonts w:ascii="Times New Roman" w:eastAsia="Times New Roman" w:hAnsi="Times New Roman" w:cs="Times New Roman"/>
          <w:b/>
          <w:bCs/>
          <w:sz w:val="24"/>
          <w:szCs w:val="24"/>
          <w:lang w:eastAsia="it-IT"/>
        </w:rPr>
        <w:t xml:space="preserve">Michele </w:t>
      </w:r>
      <w:proofErr w:type="spellStart"/>
      <w:r w:rsidRPr="00FD3DB2">
        <w:rPr>
          <w:rFonts w:ascii="Times New Roman" w:eastAsia="Times New Roman" w:hAnsi="Times New Roman" w:cs="Times New Roman"/>
          <w:b/>
          <w:bCs/>
          <w:sz w:val="24"/>
          <w:szCs w:val="24"/>
          <w:lang w:eastAsia="it-IT"/>
        </w:rPr>
        <w:t>Tiezzi</w:t>
      </w:r>
      <w:proofErr w:type="spellEnd"/>
      <w:r w:rsidRPr="00FD3DB2">
        <w:rPr>
          <w:rFonts w:ascii="Times New Roman" w:eastAsia="Times New Roman" w:hAnsi="Times New Roman" w:cs="Times New Roman"/>
          <w:b/>
          <w:bCs/>
          <w:sz w:val="24"/>
          <w:szCs w:val="24"/>
          <w:lang w:eastAsia="it-IT"/>
        </w:rPr>
        <w:t>,</w:t>
      </w:r>
      <w:r w:rsidRPr="00FD3DB2">
        <w:rPr>
          <w:rFonts w:ascii="Times New Roman" w:eastAsia="Times New Roman" w:hAnsi="Times New Roman" w:cs="Times New Roman"/>
          <w:sz w:val="24"/>
          <w:szCs w:val="24"/>
          <w:lang w:eastAsia="it-IT"/>
        </w:rPr>
        <w:t xml:space="preserve"> della Fondazione e RSA </w:t>
      </w:r>
      <w:proofErr w:type="spellStart"/>
      <w:r w:rsidRPr="00FD3DB2">
        <w:rPr>
          <w:rFonts w:ascii="Times New Roman" w:eastAsia="Times New Roman" w:hAnsi="Times New Roman" w:cs="Times New Roman"/>
          <w:sz w:val="24"/>
          <w:szCs w:val="24"/>
          <w:lang w:eastAsia="it-IT"/>
        </w:rPr>
        <w:t>Chiarugi</w:t>
      </w:r>
      <w:proofErr w:type="spellEnd"/>
      <w:r w:rsidRPr="00FD3DB2">
        <w:rPr>
          <w:rFonts w:ascii="Times New Roman" w:eastAsia="Times New Roman" w:hAnsi="Times New Roman" w:cs="Times New Roman"/>
          <w:sz w:val="24"/>
          <w:szCs w:val="24"/>
          <w:lang w:eastAsia="it-IT"/>
        </w:rPr>
        <w:t xml:space="preserve"> di Empoli, che ha ribadito come sia proprio l'ADB ad avere un contatto umano con l'assistito, un rapporto stretto anche con la famiglia che nessun medico né infermiere ha. Testimonianze dirette dal territorio lucchese, da parte di </w:t>
      </w:r>
      <w:r w:rsidRPr="00FD3DB2">
        <w:rPr>
          <w:rFonts w:ascii="Times New Roman" w:eastAsia="Times New Roman" w:hAnsi="Times New Roman" w:cs="Times New Roman"/>
          <w:b/>
          <w:bCs/>
          <w:sz w:val="24"/>
          <w:szCs w:val="24"/>
          <w:lang w:eastAsia="it-IT"/>
        </w:rPr>
        <w:t xml:space="preserve">Daniela </w:t>
      </w:r>
      <w:proofErr w:type="spellStart"/>
      <w:r w:rsidRPr="00FD3DB2">
        <w:rPr>
          <w:rFonts w:ascii="Times New Roman" w:eastAsia="Times New Roman" w:hAnsi="Times New Roman" w:cs="Times New Roman"/>
          <w:b/>
          <w:bCs/>
          <w:sz w:val="24"/>
          <w:szCs w:val="24"/>
          <w:lang w:eastAsia="it-IT"/>
        </w:rPr>
        <w:t>Micheletti</w:t>
      </w:r>
      <w:proofErr w:type="spellEnd"/>
      <w:r w:rsidRPr="00FD3DB2">
        <w:rPr>
          <w:rFonts w:ascii="Times New Roman" w:eastAsia="Times New Roman" w:hAnsi="Times New Roman" w:cs="Times New Roman"/>
          <w:b/>
          <w:bCs/>
          <w:sz w:val="24"/>
          <w:szCs w:val="24"/>
          <w:lang w:eastAsia="it-IT"/>
        </w:rPr>
        <w:t>,</w:t>
      </w:r>
      <w:r w:rsidRPr="00FD3DB2">
        <w:rPr>
          <w:rFonts w:ascii="Times New Roman" w:eastAsia="Times New Roman" w:hAnsi="Times New Roman" w:cs="Times New Roman"/>
          <w:sz w:val="24"/>
          <w:szCs w:val="24"/>
          <w:lang w:eastAsia="it-IT"/>
        </w:rPr>
        <w:t xml:space="preserve"> </w:t>
      </w:r>
      <w:proofErr w:type="spellStart"/>
      <w:r w:rsidRPr="00FD3DB2">
        <w:rPr>
          <w:rFonts w:ascii="Times New Roman" w:eastAsia="Times New Roman" w:hAnsi="Times New Roman" w:cs="Times New Roman"/>
          <w:sz w:val="24"/>
          <w:szCs w:val="24"/>
          <w:lang w:eastAsia="it-IT"/>
        </w:rPr>
        <w:t>resp</w:t>
      </w:r>
      <w:proofErr w:type="spellEnd"/>
      <w:r w:rsidRPr="00FD3DB2">
        <w:rPr>
          <w:rFonts w:ascii="Times New Roman" w:eastAsia="Times New Roman" w:hAnsi="Times New Roman" w:cs="Times New Roman"/>
          <w:sz w:val="24"/>
          <w:szCs w:val="24"/>
          <w:lang w:eastAsia="it-IT"/>
        </w:rPr>
        <w:t>. comunale dei servizi per gli anziani, che ha parlato dei servizi per la terza e quarta età offerti dal Comune, e di</w:t>
      </w:r>
      <w:r w:rsidRPr="00FD3DB2">
        <w:rPr>
          <w:rFonts w:ascii="Times New Roman" w:eastAsia="Times New Roman" w:hAnsi="Times New Roman" w:cs="Times New Roman"/>
          <w:b/>
          <w:bCs/>
          <w:sz w:val="24"/>
          <w:szCs w:val="24"/>
          <w:lang w:eastAsia="it-IT"/>
        </w:rPr>
        <w:t xml:space="preserve"> </w:t>
      </w:r>
      <w:proofErr w:type="spellStart"/>
      <w:r w:rsidRPr="00FD3DB2">
        <w:rPr>
          <w:rFonts w:ascii="Times New Roman" w:eastAsia="Times New Roman" w:hAnsi="Times New Roman" w:cs="Times New Roman"/>
          <w:b/>
          <w:bCs/>
          <w:sz w:val="24"/>
          <w:szCs w:val="24"/>
          <w:lang w:eastAsia="it-IT"/>
        </w:rPr>
        <w:t>AnnaMaria</w:t>
      </w:r>
      <w:proofErr w:type="spellEnd"/>
      <w:r w:rsidRPr="00FD3DB2">
        <w:rPr>
          <w:rFonts w:ascii="Times New Roman" w:eastAsia="Times New Roman" w:hAnsi="Times New Roman" w:cs="Times New Roman"/>
          <w:b/>
          <w:bCs/>
          <w:sz w:val="24"/>
          <w:szCs w:val="24"/>
          <w:lang w:eastAsia="it-IT"/>
        </w:rPr>
        <w:t xml:space="preserve"> </w:t>
      </w:r>
      <w:proofErr w:type="spellStart"/>
      <w:r w:rsidRPr="00FD3DB2">
        <w:rPr>
          <w:rFonts w:ascii="Times New Roman" w:eastAsia="Times New Roman" w:hAnsi="Times New Roman" w:cs="Times New Roman"/>
          <w:b/>
          <w:bCs/>
          <w:sz w:val="24"/>
          <w:szCs w:val="24"/>
          <w:lang w:eastAsia="it-IT"/>
        </w:rPr>
        <w:t>Landi</w:t>
      </w:r>
      <w:proofErr w:type="spellEnd"/>
      <w:r w:rsidRPr="00FD3DB2">
        <w:rPr>
          <w:rFonts w:ascii="Times New Roman" w:eastAsia="Times New Roman" w:hAnsi="Times New Roman" w:cs="Times New Roman"/>
          <w:sz w:val="24"/>
          <w:szCs w:val="24"/>
          <w:lang w:eastAsia="it-IT"/>
        </w:rPr>
        <w:t xml:space="preserve">, che in merito alla sua esperienza di responsabile della RSA Pia Casa di Lucca ha enfatizzato come questa struttura "di una vera e propria casa di tratta, in cui gli anziani vivono anche in condizioni di indipendenza in mini appartamenti e case famiglia e dove famiglie, </w:t>
      </w:r>
      <w:proofErr w:type="spellStart"/>
      <w:r w:rsidRPr="00FD3DB2">
        <w:rPr>
          <w:rFonts w:ascii="Times New Roman" w:eastAsia="Times New Roman" w:hAnsi="Times New Roman" w:cs="Times New Roman"/>
          <w:sz w:val="24"/>
          <w:szCs w:val="24"/>
          <w:lang w:eastAsia="it-IT"/>
        </w:rPr>
        <w:t>amicie</w:t>
      </w:r>
      <w:proofErr w:type="spellEnd"/>
      <w:r w:rsidRPr="00FD3DB2">
        <w:rPr>
          <w:rFonts w:ascii="Times New Roman" w:eastAsia="Times New Roman" w:hAnsi="Times New Roman" w:cs="Times New Roman"/>
          <w:sz w:val="24"/>
          <w:szCs w:val="24"/>
          <w:lang w:eastAsia="it-IT"/>
        </w:rPr>
        <w:t xml:space="preserve"> e volontari possono accedervi liberamente".</w:t>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sz w:val="24"/>
          <w:szCs w:val="24"/>
          <w:lang w:eastAsia="it-IT"/>
        </w:rPr>
        <w:br/>
        <w:t xml:space="preserve">Una panoramica sulla figura dell'ADB a livello formativo e normativo, l'ha tracciata </w:t>
      </w:r>
      <w:r w:rsidRPr="00FD3DB2">
        <w:rPr>
          <w:rFonts w:ascii="Times New Roman" w:eastAsia="Times New Roman" w:hAnsi="Times New Roman" w:cs="Times New Roman"/>
          <w:b/>
          <w:bCs/>
          <w:sz w:val="24"/>
          <w:szCs w:val="24"/>
          <w:lang w:eastAsia="it-IT"/>
        </w:rPr>
        <w:t>Elisabetta Linati</w:t>
      </w:r>
      <w:r w:rsidRPr="00FD3DB2">
        <w:rPr>
          <w:rFonts w:ascii="Times New Roman" w:eastAsia="Times New Roman" w:hAnsi="Times New Roman" w:cs="Times New Roman"/>
          <w:sz w:val="24"/>
          <w:szCs w:val="24"/>
          <w:lang w:eastAsia="it-IT"/>
        </w:rPr>
        <w:t xml:space="preserve">, </w:t>
      </w:r>
      <w:proofErr w:type="spellStart"/>
      <w:r w:rsidRPr="00FD3DB2">
        <w:rPr>
          <w:rFonts w:ascii="Times New Roman" w:eastAsia="Times New Roman" w:hAnsi="Times New Roman" w:cs="Times New Roman"/>
          <w:sz w:val="24"/>
          <w:szCs w:val="24"/>
          <w:lang w:eastAsia="it-IT"/>
        </w:rPr>
        <w:t>resp</w:t>
      </w:r>
      <w:proofErr w:type="spellEnd"/>
      <w:r w:rsidRPr="00FD3DB2">
        <w:rPr>
          <w:rFonts w:ascii="Times New Roman" w:eastAsia="Times New Roman" w:hAnsi="Times New Roman" w:cs="Times New Roman"/>
          <w:sz w:val="24"/>
          <w:szCs w:val="24"/>
          <w:lang w:eastAsia="it-IT"/>
        </w:rPr>
        <w:t xml:space="preserve">. agenzia formativa So.&amp;Co., confrontando questa figura con quella dell'Assistente familiare e l'OSS mentre i tutor di NAIMA, </w:t>
      </w:r>
      <w:r w:rsidRPr="00FD3DB2">
        <w:rPr>
          <w:rFonts w:ascii="Times New Roman" w:eastAsia="Times New Roman" w:hAnsi="Times New Roman" w:cs="Times New Roman"/>
          <w:b/>
          <w:bCs/>
          <w:sz w:val="24"/>
          <w:szCs w:val="24"/>
          <w:lang w:eastAsia="it-IT"/>
        </w:rPr>
        <w:t>Sandra Grassi</w:t>
      </w:r>
      <w:r w:rsidRPr="00FD3DB2">
        <w:rPr>
          <w:rFonts w:ascii="Times New Roman" w:eastAsia="Times New Roman" w:hAnsi="Times New Roman" w:cs="Times New Roman"/>
          <w:sz w:val="24"/>
          <w:szCs w:val="24"/>
          <w:lang w:eastAsia="it-IT"/>
        </w:rPr>
        <w:t xml:space="preserve"> e </w:t>
      </w:r>
      <w:proofErr w:type="spellStart"/>
      <w:r w:rsidRPr="00FD3DB2">
        <w:rPr>
          <w:rFonts w:ascii="Times New Roman" w:eastAsia="Times New Roman" w:hAnsi="Times New Roman" w:cs="Times New Roman"/>
          <w:b/>
          <w:bCs/>
          <w:sz w:val="24"/>
          <w:szCs w:val="24"/>
          <w:lang w:eastAsia="it-IT"/>
        </w:rPr>
        <w:t>Delio</w:t>
      </w:r>
      <w:proofErr w:type="spellEnd"/>
      <w:r w:rsidRPr="00FD3DB2">
        <w:rPr>
          <w:rFonts w:ascii="Times New Roman" w:eastAsia="Times New Roman" w:hAnsi="Times New Roman" w:cs="Times New Roman"/>
          <w:b/>
          <w:bCs/>
          <w:sz w:val="24"/>
          <w:szCs w:val="24"/>
          <w:lang w:eastAsia="it-IT"/>
        </w:rPr>
        <w:t xml:space="preserve"> Barbato</w:t>
      </w:r>
      <w:r w:rsidRPr="00FD3DB2">
        <w:rPr>
          <w:rFonts w:ascii="Times New Roman" w:eastAsia="Times New Roman" w:hAnsi="Times New Roman" w:cs="Times New Roman"/>
          <w:sz w:val="24"/>
          <w:szCs w:val="24"/>
          <w:lang w:eastAsia="it-IT"/>
        </w:rPr>
        <w:t xml:space="preserve"> hanno raccontato la genesi e lo sviluppo del corso frequentato da 18 allievi di cui 6 stranieri.</w:t>
      </w:r>
      <w:r w:rsidRPr="00FD3DB2">
        <w:rPr>
          <w:rFonts w:ascii="Times New Roman" w:eastAsia="Times New Roman" w:hAnsi="Times New Roman" w:cs="Times New Roman"/>
          <w:sz w:val="24"/>
          <w:szCs w:val="24"/>
          <w:lang w:eastAsia="it-IT"/>
        </w:rPr>
        <w:br/>
      </w:r>
      <w:r w:rsidRPr="00FD3DB2">
        <w:rPr>
          <w:rFonts w:ascii="Times New Roman" w:eastAsia="Times New Roman" w:hAnsi="Times New Roman" w:cs="Times New Roman"/>
          <w:sz w:val="24"/>
          <w:szCs w:val="24"/>
          <w:lang w:eastAsia="it-IT"/>
        </w:rPr>
        <w:br/>
        <w:t>Proprio la testimonianza di alcuni corsisti e docenti e la consegna degli attestati ha fatto da chiosa a una giornata intensa, dove a farla da padrone sembrano essere concetti quali umiltà, umanità, devozione e socialità: per una professione di estrema necessità.</w:t>
      </w:r>
    </w:p>
    <w:p w:rsidR="0091687F" w:rsidRDefault="0091687F"/>
    <w:sectPr w:rsidR="0091687F" w:rsidSect="009168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3DB2"/>
    <w:rsid w:val="0091687F"/>
    <w:rsid w:val="00FD3D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687F"/>
  </w:style>
  <w:style w:type="paragraph" w:styleId="Titolo3">
    <w:name w:val="heading 3"/>
    <w:basedOn w:val="Normale"/>
    <w:link w:val="Titolo3Carattere"/>
    <w:uiPriority w:val="9"/>
    <w:qFormat/>
    <w:rsid w:val="00FD3DB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D3DB2"/>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FD3DB2"/>
    <w:rPr>
      <w:b/>
      <w:bCs/>
    </w:rPr>
  </w:style>
</w:styles>
</file>

<file path=word/webSettings.xml><?xml version="1.0" encoding="utf-8"?>
<w:webSettings xmlns:r="http://schemas.openxmlformats.org/officeDocument/2006/relationships" xmlns:w="http://schemas.openxmlformats.org/wordprocessingml/2006/main">
  <w:divs>
    <w:div w:id="135076165">
      <w:bodyDiv w:val="1"/>
      <w:marLeft w:val="0"/>
      <w:marRight w:val="0"/>
      <w:marTop w:val="0"/>
      <w:marBottom w:val="0"/>
      <w:divBdr>
        <w:top w:val="none" w:sz="0" w:space="0" w:color="auto"/>
        <w:left w:val="none" w:sz="0" w:space="0" w:color="auto"/>
        <w:bottom w:val="none" w:sz="0" w:space="0" w:color="auto"/>
        <w:right w:val="none" w:sz="0" w:space="0" w:color="auto"/>
      </w:divBdr>
      <w:divsChild>
        <w:div w:id="1468471114">
          <w:marLeft w:val="0"/>
          <w:marRight w:val="0"/>
          <w:marTop w:val="0"/>
          <w:marBottom w:val="0"/>
          <w:divBdr>
            <w:top w:val="none" w:sz="0" w:space="0" w:color="auto"/>
            <w:left w:val="none" w:sz="0" w:space="0" w:color="auto"/>
            <w:bottom w:val="none" w:sz="0" w:space="0" w:color="auto"/>
            <w:right w:val="none" w:sz="0" w:space="0" w:color="auto"/>
          </w:divBdr>
          <w:divsChild>
            <w:div w:id="1528717741">
              <w:marLeft w:val="0"/>
              <w:marRight w:val="0"/>
              <w:marTop w:val="0"/>
              <w:marBottom w:val="0"/>
              <w:divBdr>
                <w:top w:val="none" w:sz="0" w:space="0" w:color="auto"/>
                <w:left w:val="none" w:sz="0" w:space="0" w:color="auto"/>
                <w:bottom w:val="none" w:sz="0" w:space="0" w:color="auto"/>
                <w:right w:val="none" w:sz="0" w:space="0" w:color="auto"/>
              </w:divBdr>
              <w:divsChild>
                <w:div w:id="331369923">
                  <w:marLeft w:val="0"/>
                  <w:marRight w:val="0"/>
                  <w:marTop w:val="0"/>
                  <w:marBottom w:val="0"/>
                  <w:divBdr>
                    <w:top w:val="none" w:sz="0" w:space="0" w:color="auto"/>
                    <w:left w:val="none" w:sz="0" w:space="0" w:color="auto"/>
                    <w:bottom w:val="none" w:sz="0" w:space="0" w:color="auto"/>
                    <w:right w:val="none" w:sz="0" w:space="0" w:color="auto"/>
                  </w:divBdr>
                  <w:divsChild>
                    <w:div w:id="2016494371">
                      <w:marLeft w:val="0"/>
                      <w:marRight w:val="0"/>
                      <w:marTop w:val="0"/>
                      <w:marBottom w:val="0"/>
                      <w:divBdr>
                        <w:top w:val="none" w:sz="0" w:space="0" w:color="auto"/>
                        <w:left w:val="none" w:sz="0" w:space="0" w:color="auto"/>
                        <w:bottom w:val="none" w:sz="0" w:space="0" w:color="auto"/>
                        <w:right w:val="none" w:sz="0" w:space="0" w:color="auto"/>
                      </w:divBdr>
                    </w:div>
                    <w:div w:id="696467766">
                      <w:marLeft w:val="0"/>
                      <w:marRight w:val="0"/>
                      <w:marTop w:val="0"/>
                      <w:marBottom w:val="0"/>
                      <w:divBdr>
                        <w:top w:val="none" w:sz="0" w:space="0" w:color="auto"/>
                        <w:left w:val="none" w:sz="0" w:space="0" w:color="auto"/>
                        <w:bottom w:val="none" w:sz="0" w:space="0" w:color="auto"/>
                        <w:right w:val="none" w:sz="0" w:space="0" w:color="auto"/>
                      </w:divBdr>
                    </w:div>
                    <w:div w:id="10893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Cantieri</dc:creator>
  <cp:keywords/>
  <dc:description/>
  <cp:lastModifiedBy>Francesca Cantieri</cp:lastModifiedBy>
  <cp:revision>1</cp:revision>
  <dcterms:created xsi:type="dcterms:W3CDTF">2013-12-06T15:43:00Z</dcterms:created>
  <dcterms:modified xsi:type="dcterms:W3CDTF">2013-12-06T15:44:00Z</dcterms:modified>
</cp:coreProperties>
</file>